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E4B633" w14:textId="03ED5CD7" w:rsidR="00950999" w:rsidRPr="00117564" w:rsidRDefault="00950999" w:rsidP="0046579E">
      <w:pPr>
        <w:pStyle w:val="ac"/>
        <w:spacing w:after="240"/>
        <w:jc w:val="center"/>
        <w:rPr>
          <w:rFonts w:ascii="Times New Roman" w:hAnsi="Times New Roman" w:cs="Times New Roman"/>
          <w:i w:val="0"/>
          <w:iCs w:val="0"/>
        </w:rPr>
      </w:pPr>
      <w:r w:rsidRPr="00117564">
        <w:rPr>
          <w:rFonts w:ascii="Times New Roman" w:hAnsi="Times New Roman" w:cs="Times New Roman"/>
          <w:i w:val="0"/>
          <w:iCs w:val="0"/>
        </w:rPr>
        <w:t>Clustering</w:t>
      </w:r>
    </w:p>
    <w:p w14:paraId="2435263E" w14:textId="5E97365E" w:rsidR="000F6800" w:rsidRPr="00117564" w:rsidRDefault="00000000" w:rsidP="0046579E">
      <w:pPr>
        <w:pStyle w:val="ac"/>
        <w:spacing w:after="240"/>
        <w:jc w:val="center"/>
        <w:rPr>
          <w:rFonts w:ascii="Times New Roman" w:hAnsi="Times New Roman" w:cs="Times New Roman"/>
          <w:i w:val="0"/>
          <w:iCs w:val="0"/>
        </w:rPr>
      </w:pPr>
      <w:r w:rsidRPr="00117564">
        <w:rPr>
          <w:rFonts w:ascii="Times New Roman" w:hAnsi="Times New Roman" w:cs="Times New Roman"/>
          <w:i w:val="0"/>
          <w:iCs w:val="0"/>
        </w:rPr>
        <w:t xml:space="preserve">Lecture </w:t>
      </w:r>
      <w:r w:rsidR="0046579E" w:rsidRPr="00117564">
        <w:rPr>
          <w:rFonts w:ascii="Times New Roman" w:hAnsi="Times New Roman" w:cs="Times New Roman"/>
          <w:i w:val="0"/>
          <w:iCs w:val="0"/>
        </w:rPr>
        <w:t>6,</w:t>
      </w:r>
      <w:r w:rsidR="00731530">
        <w:rPr>
          <w:rFonts w:ascii="Times New Roman" w:hAnsi="Times New Roman" w:cs="Times New Roman"/>
          <w:i w:val="0"/>
          <w:iCs w:val="0"/>
        </w:rPr>
        <w:t xml:space="preserve"> 25 – 9</w:t>
      </w:r>
      <w:r w:rsidR="0046579E">
        <w:rPr>
          <w:rFonts w:ascii="Times New Roman" w:hAnsi="Times New Roman" w:cs="Times New Roman"/>
          <w:i w:val="0"/>
          <w:iCs w:val="0"/>
        </w:rPr>
        <w:t xml:space="preserve"> - </w:t>
      </w:r>
      <w:r w:rsidR="00731530">
        <w:rPr>
          <w:rFonts w:ascii="Times New Roman" w:hAnsi="Times New Roman" w:cs="Times New Roman"/>
          <w:i w:val="0"/>
          <w:iCs w:val="0"/>
        </w:rPr>
        <w:t>2026</w:t>
      </w:r>
    </w:p>
    <w:p w14:paraId="2608EB65" w14:textId="22AFD861" w:rsidR="000F6800" w:rsidRPr="00731530" w:rsidRDefault="0074523D">
      <w:pPr>
        <w:rPr>
          <w:rFonts w:ascii="Times New Roman" w:hAnsi="Times New Roman" w:cs="Times New Roman"/>
          <w:b/>
          <w:bCs/>
        </w:rPr>
      </w:pPr>
      <w:r w:rsidRPr="00CC6D74">
        <w:rPr>
          <w:rFonts w:ascii="Times New Roman" w:hAnsi="Times New Roman" w:cs="Times New Roman"/>
          <w:b/>
          <w:bCs/>
          <w:sz w:val="32"/>
          <w:szCs w:val="36"/>
        </w:rPr>
        <w:t>Last Lecture recap:</w:t>
      </w:r>
      <w:r w:rsidRPr="00CC6D74">
        <w:rPr>
          <w:rFonts w:ascii="Times New Roman" w:hAnsi="Times New Roman" w:cs="Times New Roman"/>
          <w:b/>
          <w:bCs/>
          <w:sz w:val="32"/>
          <w:szCs w:val="36"/>
        </w:rPr>
        <w:br/>
      </w:r>
      <w:r w:rsidR="00864309" w:rsidRPr="00731530">
        <w:rPr>
          <w:rFonts w:ascii="Times New Roman" w:hAnsi="Times New Roman" w:cs="Times New Roman"/>
          <w:b/>
          <w:bCs/>
        </w:rPr>
        <w:t>Mapping:</w:t>
      </w:r>
    </w:p>
    <w:p w14:paraId="3563C351" w14:textId="2F17D415" w:rsidR="00864309" w:rsidRPr="00117564" w:rsidRDefault="00864309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 xml:space="preserve">Given a genome and some mapping code, find out the </w:t>
      </w:r>
      <w:r w:rsidR="00FD3A15" w:rsidRPr="00117564">
        <w:rPr>
          <w:rFonts w:ascii="Times New Roman" w:hAnsi="Times New Roman" w:cs="Times New Roman"/>
        </w:rPr>
        <w:t>number of gene</w:t>
      </w:r>
      <w:r w:rsidRPr="00117564">
        <w:rPr>
          <w:rFonts w:ascii="Times New Roman" w:hAnsi="Times New Roman" w:cs="Times New Roman"/>
        </w:rPr>
        <w:t xml:space="preserve"> </w:t>
      </w:r>
      <w:r w:rsidR="00FD3A15" w:rsidRPr="00117564">
        <w:rPr>
          <w:rFonts w:ascii="Times New Roman" w:hAnsi="Times New Roman" w:cs="Times New Roman"/>
        </w:rPr>
        <w:t xml:space="preserve">expression </w:t>
      </w:r>
      <w:r w:rsidRPr="00117564">
        <w:rPr>
          <w:rFonts w:ascii="Times New Roman" w:hAnsi="Times New Roman" w:cs="Times New Roman"/>
        </w:rPr>
        <w:t xml:space="preserve">that matches the genome in different </w:t>
      </w:r>
      <w:r w:rsidR="00FD3A15" w:rsidRPr="00117564">
        <w:rPr>
          <w:rFonts w:ascii="Times New Roman" w:hAnsi="Times New Roman" w:cs="Times New Roman"/>
        </w:rPr>
        <w:t>positions.</w:t>
      </w:r>
    </w:p>
    <w:p w14:paraId="43C6F04E" w14:textId="008007D3" w:rsidR="00F4726E" w:rsidRPr="00117564" w:rsidRDefault="00F4726E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 xml:space="preserve">Example: Given </w:t>
      </w:r>
      <w:r w:rsidR="00950999" w:rsidRPr="00117564">
        <w:rPr>
          <w:rFonts w:ascii="Times New Roman" w:hAnsi="Times New Roman" w:cs="Times New Roman"/>
        </w:rPr>
        <w:t>genome:</w:t>
      </w:r>
      <w:r w:rsidRPr="00117564">
        <w:rPr>
          <w:rFonts w:ascii="Times New Roman" w:hAnsi="Times New Roman" w:cs="Times New Roman"/>
        </w:rPr>
        <w:t xml:space="preserve"> TAATGCCATGGATG</w:t>
      </w:r>
      <w:r w:rsidR="00C650C8" w:rsidRPr="00117564">
        <w:rPr>
          <w:rFonts w:ascii="Times New Roman" w:hAnsi="Times New Roman" w:cs="Times New Roman"/>
        </w:rPr>
        <w:t xml:space="preserve"> and gene expr</w:t>
      </w:r>
      <w:r w:rsidR="00FE4CD0" w:rsidRPr="00117564">
        <w:rPr>
          <w:rFonts w:ascii="Times New Roman" w:hAnsi="Times New Roman" w:cs="Times New Roman"/>
        </w:rPr>
        <w:t xml:space="preserve">ession </w:t>
      </w:r>
      <w:r w:rsidR="00731530" w:rsidRPr="00117564">
        <w:rPr>
          <w:rFonts w:ascii="Times New Roman" w:hAnsi="Times New Roman" w:cs="Times New Roman"/>
        </w:rPr>
        <w:t>sequence:</w:t>
      </w:r>
      <w:r w:rsidR="00FE4CD0" w:rsidRPr="00117564">
        <w:rPr>
          <w:rFonts w:ascii="Times New Roman" w:hAnsi="Times New Roman" w:cs="Times New Roman"/>
        </w:rPr>
        <w:t xml:space="preserve"> TAA, CCA, GCC, GAT, ATG, </w:t>
      </w:r>
      <w:r w:rsidR="00AF4342" w:rsidRPr="00117564">
        <w:rPr>
          <w:rFonts w:ascii="Times New Roman" w:hAnsi="Times New Roman" w:cs="Times New Roman"/>
        </w:rPr>
        <w:t>CCA</w:t>
      </w:r>
    </w:p>
    <w:p w14:paraId="0C528C28" w14:textId="3BA849B5" w:rsidR="00FD3A15" w:rsidRPr="00117564" w:rsidRDefault="00F4726E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  <w:noProof/>
        </w:rPr>
        <w:drawing>
          <wp:inline distT="0" distB="0" distL="0" distR="0" wp14:anchorId="42207FA4" wp14:editId="63E5A089">
            <wp:extent cx="3343003" cy="1304094"/>
            <wp:effectExtent l="0" t="0" r="0" b="4445"/>
            <wp:docPr id="104395249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952497" name="圖片 104395249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88169" cy="1321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48318" w14:textId="6CD9B23E" w:rsidR="00731530" w:rsidRDefault="00731530" w:rsidP="007139E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Prepare the data set before</w:t>
      </w:r>
      <w:r w:rsidR="00FE6873">
        <w:rPr>
          <w:rFonts w:ascii="Times New Roman" w:hAnsi="Times New Roman" w:cs="Times New Roman"/>
          <w:b/>
        </w:rPr>
        <w:t xml:space="preserve"> sampling:</w:t>
      </w:r>
    </w:p>
    <w:p w14:paraId="6F024C29" w14:textId="76166F9B" w:rsidR="006A4A02" w:rsidRPr="00117564" w:rsidRDefault="002B66DA" w:rsidP="007139E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117564">
        <w:rPr>
          <w:rFonts w:ascii="Times New Roman" w:hAnsi="Times New Roman" w:cs="Times New Roman"/>
          <w:b/>
        </w:rPr>
        <w:t xml:space="preserve">Data </w:t>
      </w:r>
      <w:r w:rsidR="009C4E00" w:rsidRPr="00117564">
        <w:rPr>
          <w:rFonts w:ascii="Times New Roman" w:hAnsi="Times New Roman" w:cs="Times New Roman"/>
          <w:b/>
        </w:rPr>
        <w:t>C</w:t>
      </w:r>
      <w:r w:rsidRPr="00117564">
        <w:rPr>
          <w:rFonts w:ascii="Times New Roman" w:hAnsi="Times New Roman" w:cs="Times New Roman"/>
          <w:b/>
        </w:rPr>
        <w:t xml:space="preserve">leansing: </w:t>
      </w:r>
    </w:p>
    <w:p w14:paraId="0EA22E41" w14:textId="5867DF64" w:rsidR="007139EA" w:rsidRPr="00117564" w:rsidRDefault="002B66DA" w:rsidP="007139E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Cs w:val="21"/>
        </w:rPr>
      </w:pPr>
      <w:r w:rsidRPr="00117564">
        <w:rPr>
          <w:rFonts w:ascii="Times New Roman" w:hAnsi="Times New Roman" w:cs="Times New Roman"/>
          <w:color w:val="auto"/>
          <w:szCs w:val="21"/>
        </w:rPr>
        <w:t>Denoise data (if applicable)</w:t>
      </w:r>
      <w:r w:rsidRPr="00117564">
        <w:rPr>
          <w:rFonts w:ascii="Times New Roman" w:hAnsi="Times New Roman" w:cs="Times New Roman"/>
          <w:color w:val="auto"/>
          <w:szCs w:val="21"/>
        </w:rPr>
        <w:t xml:space="preserve">, </w:t>
      </w:r>
      <w:r w:rsidRPr="00117564">
        <w:rPr>
          <w:rFonts w:ascii="Times New Roman" w:hAnsi="Times New Roman" w:cs="Times New Roman"/>
          <w:color w:val="auto"/>
          <w:szCs w:val="21"/>
        </w:rPr>
        <w:t>Remove outliers</w:t>
      </w:r>
      <w:r w:rsidRPr="00117564">
        <w:rPr>
          <w:rFonts w:ascii="Times New Roman" w:hAnsi="Times New Roman" w:cs="Times New Roman"/>
          <w:color w:val="auto"/>
          <w:szCs w:val="21"/>
        </w:rPr>
        <w:t xml:space="preserve">, </w:t>
      </w:r>
      <w:proofErr w:type="gramStart"/>
      <w:r w:rsidR="00FE6873">
        <w:rPr>
          <w:rFonts w:ascii="Times New Roman" w:hAnsi="Times New Roman" w:cs="Times New Roman"/>
          <w:color w:val="auto"/>
          <w:szCs w:val="21"/>
        </w:rPr>
        <w:t>H</w:t>
      </w:r>
      <w:r w:rsidR="00FE6873" w:rsidRPr="00117564">
        <w:rPr>
          <w:rFonts w:ascii="Times New Roman" w:hAnsi="Times New Roman" w:cs="Times New Roman"/>
          <w:color w:val="auto"/>
          <w:szCs w:val="21"/>
        </w:rPr>
        <w:t>andling</w:t>
      </w:r>
      <w:proofErr w:type="gramEnd"/>
      <w:r w:rsidRPr="00117564">
        <w:rPr>
          <w:rFonts w:ascii="Times New Roman" w:hAnsi="Times New Roman" w:cs="Times New Roman"/>
          <w:color w:val="auto"/>
          <w:szCs w:val="21"/>
        </w:rPr>
        <w:t xml:space="preserve"> missing data</w:t>
      </w:r>
      <w:r w:rsidR="007139EA" w:rsidRPr="00117564">
        <w:rPr>
          <w:rFonts w:ascii="Times New Roman" w:hAnsi="Times New Roman" w:cs="Times New Roman"/>
          <w:color w:val="auto"/>
          <w:szCs w:val="21"/>
        </w:rPr>
        <w:t xml:space="preserve">, </w:t>
      </w:r>
      <w:r w:rsidRPr="00117564">
        <w:rPr>
          <w:rFonts w:ascii="Times New Roman" w:hAnsi="Times New Roman" w:cs="Times New Roman"/>
          <w:color w:val="auto"/>
          <w:szCs w:val="21"/>
        </w:rPr>
        <w:t>Remove duplicates</w:t>
      </w:r>
      <w:r w:rsidR="007139EA" w:rsidRPr="00117564">
        <w:rPr>
          <w:rFonts w:ascii="Times New Roman" w:hAnsi="Times New Roman" w:cs="Times New Roman"/>
          <w:color w:val="auto"/>
          <w:szCs w:val="21"/>
        </w:rPr>
        <w:t xml:space="preserve">, </w:t>
      </w:r>
      <w:r w:rsidRPr="00117564">
        <w:rPr>
          <w:rFonts w:ascii="Times New Roman" w:hAnsi="Times New Roman" w:cs="Times New Roman"/>
          <w:color w:val="auto"/>
          <w:szCs w:val="21"/>
        </w:rPr>
        <w:t>Categorical data encoding</w:t>
      </w:r>
      <w:r w:rsidR="007139EA" w:rsidRPr="00117564">
        <w:rPr>
          <w:rFonts w:ascii="Times New Roman" w:hAnsi="Times New Roman" w:cs="Times New Roman"/>
          <w:color w:val="auto"/>
          <w:szCs w:val="21"/>
        </w:rPr>
        <w:t xml:space="preserve">, </w:t>
      </w:r>
      <w:r w:rsidRPr="00117564">
        <w:rPr>
          <w:rFonts w:ascii="Times New Roman" w:hAnsi="Times New Roman" w:cs="Times New Roman"/>
          <w:color w:val="auto"/>
          <w:szCs w:val="21"/>
        </w:rPr>
        <w:t>Data normalization</w:t>
      </w:r>
    </w:p>
    <w:p w14:paraId="529E652E" w14:textId="3D5FDFC8" w:rsidR="006A4A02" w:rsidRPr="00117564" w:rsidRDefault="009C4E00" w:rsidP="007139E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117564">
        <w:rPr>
          <w:rFonts w:ascii="Times New Roman" w:hAnsi="Times New Roman" w:cs="Times New Roman"/>
          <w:b/>
        </w:rPr>
        <w:t>Data Exploration</w:t>
      </w:r>
      <w:r w:rsidR="006A4A02" w:rsidRPr="00117564">
        <w:rPr>
          <w:rFonts w:ascii="Times New Roman" w:hAnsi="Times New Roman" w:cs="Times New Roman"/>
          <w:b/>
        </w:rPr>
        <w:t xml:space="preserve">: </w:t>
      </w:r>
    </w:p>
    <w:p w14:paraId="024C6531" w14:textId="77777777" w:rsidR="006A4A02" w:rsidRPr="00117564" w:rsidRDefault="00000000" w:rsidP="007139E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>Mean and median</w:t>
      </w:r>
      <w:r w:rsidR="006A4A02" w:rsidRPr="00117564">
        <w:rPr>
          <w:rFonts w:ascii="Times New Roman" w:hAnsi="Times New Roman" w:cs="Times New Roman"/>
        </w:rPr>
        <w:t xml:space="preserve">: </w:t>
      </w:r>
      <w:r w:rsidRPr="00117564">
        <w:rPr>
          <w:rFonts w:ascii="Times New Roman" w:hAnsi="Times New Roman" w:cs="Times New Roman"/>
        </w:rPr>
        <w:t>location; range, variance</w:t>
      </w:r>
    </w:p>
    <w:p w14:paraId="3F9CCD62" w14:textId="7B0A6EAF" w:rsidR="006A4A02" w:rsidRPr="00117564" w:rsidRDefault="006A4A02" w:rsidP="007139E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>P</w:t>
      </w:r>
      <w:r w:rsidR="00000000" w:rsidRPr="00117564">
        <w:rPr>
          <w:rFonts w:ascii="Times New Roman" w:hAnsi="Times New Roman" w:cs="Times New Roman"/>
        </w:rPr>
        <w:t>ercentiles</w:t>
      </w:r>
      <w:r w:rsidRPr="00117564">
        <w:rPr>
          <w:rFonts w:ascii="Times New Roman" w:hAnsi="Times New Roman" w:cs="Times New Roman"/>
        </w:rPr>
        <w:t>:</w:t>
      </w:r>
      <w:r w:rsidR="00000000" w:rsidRPr="00117564">
        <w:rPr>
          <w:rFonts w:ascii="Times New Roman" w:hAnsi="Times New Roman" w:cs="Times New Roman"/>
        </w:rPr>
        <w:t xml:space="preserve"> spread</w:t>
      </w:r>
      <w:r w:rsidRPr="00117564">
        <w:rPr>
          <w:rFonts w:ascii="Times New Roman" w:hAnsi="Times New Roman" w:cs="Times New Roman"/>
        </w:rPr>
        <w:t xml:space="preserve"> (</w:t>
      </w:r>
      <w:r w:rsidR="004D5CE7" w:rsidRPr="00117564">
        <w:rPr>
          <w:rFonts w:ascii="Times New Roman" w:hAnsi="Times New Roman" w:cs="Times New Roman"/>
        </w:rPr>
        <w:t>50% percentiles</w:t>
      </w:r>
      <w:r w:rsidRPr="00117564">
        <w:rPr>
          <w:rFonts w:ascii="Times New Roman" w:hAnsi="Times New Roman" w:cs="Times New Roman"/>
        </w:rPr>
        <w:t xml:space="preserve"> indicates the median </w:t>
      </w:r>
      <w:r w:rsidR="003D7805" w:rsidRPr="00117564">
        <w:rPr>
          <w:rFonts w:ascii="Times New Roman" w:hAnsi="Times New Roman" w:cs="Times New Roman"/>
        </w:rPr>
        <w:t>of the data set)</w:t>
      </w:r>
    </w:p>
    <w:p w14:paraId="30B052CE" w14:textId="52F0788D" w:rsidR="000F6800" w:rsidRPr="00117564" w:rsidRDefault="006A4A02" w:rsidP="007139E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17564">
        <w:rPr>
          <w:rFonts w:ascii="Times New Roman" w:hAnsi="Times New Roman" w:cs="Times New Roman"/>
        </w:rPr>
        <w:t>M</w:t>
      </w:r>
      <w:r w:rsidR="00000000" w:rsidRPr="00117564">
        <w:rPr>
          <w:rFonts w:ascii="Times New Roman" w:hAnsi="Times New Roman" w:cs="Times New Roman"/>
        </w:rPr>
        <w:t>ode</w:t>
      </w:r>
      <w:r w:rsidRPr="00117564">
        <w:rPr>
          <w:rFonts w:ascii="Times New Roman" w:hAnsi="Times New Roman" w:cs="Times New Roman"/>
        </w:rPr>
        <w:t>:</w:t>
      </w:r>
      <w:r w:rsidR="00000000" w:rsidRPr="00117564">
        <w:rPr>
          <w:rFonts w:ascii="Times New Roman" w:hAnsi="Times New Roman" w:cs="Times New Roman"/>
        </w:rPr>
        <w:t xml:space="preserve"> gives the most frequent value. </w:t>
      </w:r>
    </w:p>
    <w:p w14:paraId="68B6FD4C" w14:textId="77777777" w:rsidR="0077729D" w:rsidRPr="00117564" w:rsidRDefault="00000000" w:rsidP="0077729D">
      <w:pPr>
        <w:rPr>
          <w:rFonts w:ascii="Times New Roman" w:hAnsi="Times New Roman" w:cs="Times New Roman"/>
          <w:b/>
        </w:rPr>
      </w:pPr>
      <w:r w:rsidRPr="00117564">
        <w:rPr>
          <w:rFonts w:ascii="Times New Roman" w:hAnsi="Times New Roman" w:cs="Times New Roman"/>
          <w:b/>
        </w:rPr>
        <w:t>Visualize distributions</w:t>
      </w:r>
      <w:r w:rsidR="00D62B95" w:rsidRPr="00117564">
        <w:rPr>
          <w:rFonts w:ascii="Times New Roman" w:hAnsi="Times New Roman" w:cs="Times New Roman"/>
          <w:b/>
        </w:rPr>
        <w:t>:</w:t>
      </w:r>
    </w:p>
    <w:p w14:paraId="31C50FF2" w14:textId="0978573A" w:rsidR="0077729D" w:rsidRPr="00117564" w:rsidRDefault="00CF44F8" w:rsidP="0077729D">
      <w:pPr>
        <w:rPr>
          <w:rFonts w:ascii="Times New Roman" w:hAnsi="Times New Roman" w:cs="Times New Roman"/>
          <w:b/>
        </w:rPr>
      </w:pPr>
      <w:r w:rsidRPr="00117564">
        <w:rPr>
          <w:rFonts w:ascii="Times New Roman" w:hAnsi="Times New Roman" w:cs="Times New Roman"/>
        </w:rPr>
        <w:t>H</w:t>
      </w:r>
      <w:r w:rsidR="00000000" w:rsidRPr="00117564">
        <w:rPr>
          <w:rFonts w:ascii="Times New Roman" w:hAnsi="Times New Roman" w:cs="Times New Roman"/>
        </w:rPr>
        <w:t>istogram</w:t>
      </w:r>
      <w:r w:rsidRPr="00117564">
        <w:rPr>
          <w:rFonts w:ascii="Times New Roman" w:hAnsi="Times New Roman" w:cs="Times New Roman"/>
        </w:rPr>
        <w:t>:</w:t>
      </w:r>
      <w:r w:rsidR="0077729D" w:rsidRPr="00117564">
        <w:rPr>
          <w:rFonts w:ascii="Times New Roman" w:hAnsi="Times New Roman" w:cs="Times New Roman"/>
        </w:rPr>
        <w:t xml:space="preserve"> </w:t>
      </w:r>
      <w:r w:rsidR="0077729D" w:rsidRPr="00117564">
        <w:rPr>
          <w:rFonts w:ascii="Times New Roman" w:hAnsi="Times New Roman" w:cs="Times New Roman"/>
          <w:color w:val="auto"/>
          <w:sz w:val="24"/>
          <w:szCs w:val="24"/>
        </w:rPr>
        <w:t>The height of each bar indicates the number of objects</w:t>
      </w:r>
    </w:p>
    <w:p w14:paraId="624CEC2D" w14:textId="7001880F" w:rsidR="00CF44F8" w:rsidRPr="00117564" w:rsidRDefault="0077729D" w:rsidP="0077729D">
      <w:pPr>
        <w:rPr>
          <w:rFonts w:ascii="Times New Roman" w:hAnsi="Times New Roman" w:cs="Times New Roman"/>
        </w:rPr>
      </w:pPr>
      <w:r w:rsidRPr="00117564">
        <w:rPr>
          <w:rFonts w:ascii="Calibri" w:hAnsi="Calibri" w:cs="Calibri"/>
          <w:color w:val="auto"/>
          <w:sz w:val="24"/>
          <w:szCs w:val="24"/>
        </w:rPr>
        <w:t>﻿﻿</w:t>
      </w:r>
      <w:r w:rsidRPr="00117564">
        <w:rPr>
          <w:rFonts w:ascii="Times New Roman" w:hAnsi="Times New Roman" w:cs="Times New Roman"/>
          <w:color w:val="auto"/>
          <w:sz w:val="24"/>
          <w:szCs w:val="24"/>
        </w:rPr>
        <w:t>Shape of histogram depends on the number of bins</w:t>
      </w:r>
    </w:p>
    <w:p w14:paraId="76FDFFCE" w14:textId="57E0A267" w:rsidR="00CF44F8" w:rsidRPr="00117564" w:rsidRDefault="007C2303" w:rsidP="00D62B95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  <w:noProof/>
        </w:rPr>
        <w:drawing>
          <wp:inline distT="0" distB="0" distL="0" distR="0" wp14:anchorId="5FC324FB" wp14:editId="3720DBC0">
            <wp:extent cx="2237014" cy="1595809"/>
            <wp:effectExtent l="0" t="0" r="4445" b="5080"/>
            <wp:docPr id="697853216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853216" name="圖片 6978532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37014" cy="1595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574F6" w14:textId="4142BF31" w:rsidR="000F6800" w:rsidRPr="00117564" w:rsidRDefault="00000000" w:rsidP="00D62B95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>Box plots</w:t>
      </w:r>
      <w:r w:rsidR="00CF44F8" w:rsidRPr="00117564">
        <w:rPr>
          <w:rFonts w:ascii="Times New Roman" w:hAnsi="Times New Roman" w:cs="Times New Roman"/>
        </w:rPr>
        <w:t xml:space="preserve">: </w:t>
      </w:r>
    </w:p>
    <w:p w14:paraId="5DD9CCF5" w14:textId="480DC8BB" w:rsidR="007C2303" w:rsidRPr="00117564" w:rsidRDefault="004D5CE7" w:rsidP="00D62B95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3DA987B" wp14:editId="3DC6C5FF">
            <wp:extent cx="1366157" cy="1645265"/>
            <wp:effectExtent l="0" t="0" r="5715" b="6350"/>
            <wp:docPr id="1245106117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106117" name="圖片 124510611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97811" cy="168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91C6F" w14:textId="77777777" w:rsidR="00FE6873" w:rsidRDefault="00FE6873" w:rsidP="00804AE7">
      <w:pPr>
        <w:ind w:firstLineChars="50" w:firstLine="107"/>
        <w:rPr>
          <w:rFonts w:ascii="Times New Roman" w:hAnsi="Times New Roman" w:cs="Times New Roman"/>
          <w:b/>
          <w:bCs/>
        </w:rPr>
      </w:pPr>
    </w:p>
    <w:p w14:paraId="5E5356AE" w14:textId="23F1D6C5" w:rsidR="00775109" w:rsidRPr="00CC6D74" w:rsidRDefault="00775109" w:rsidP="00804AE7">
      <w:pPr>
        <w:ind w:firstLineChars="50" w:firstLine="163"/>
        <w:rPr>
          <w:rFonts w:ascii="Times New Roman" w:hAnsi="Times New Roman" w:cs="Times New Roman"/>
          <w:sz w:val="32"/>
          <w:szCs w:val="36"/>
        </w:rPr>
      </w:pPr>
      <w:r w:rsidRPr="00CC6D74">
        <w:rPr>
          <w:rFonts w:ascii="Times New Roman" w:hAnsi="Times New Roman" w:cs="Times New Roman"/>
          <w:b/>
          <w:bCs/>
          <w:sz w:val="32"/>
          <w:szCs w:val="36"/>
        </w:rPr>
        <w:t>Clustering</w:t>
      </w:r>
    </w:p>
    <w:p w14:paraId="31165922" w14:textId="04C76D92" w:rsidR="00775109" w:rsidRPr="00117564" w:rsidRDefault="00775109">
      <w:pPr>
        <w:ind w:left="259" w:hanging="187"/>
        <w:rPr>
          <w:rFonts w:ascii="Times New Roman" w:hAnsi="Times New Roman" w:cs="Times New Roman"/>
          <w:b/>
          <w:bCs/>
        </w:rPr>
      </w:pPr>
      <w:r w:rsidRPr="00117564">
        <w:rPr>
          <w:rFonts w:ascii="Times New Roman" w:hAnsi="Times New Roman" w:cs="Times New Roman"/>
          <w:b/>
          <w:bCs/>
        </w:rPr>
        <w:t>Importance of Clustering:</w:t>
      </w:r>
    </w:p>
    <w:p w14:paraId="128F5878" w14:textId="4F40AB7A" w:rsidR="000F6800" w:rsidRPr="00117564" w:rsidRDefault="006147BA">
      <w:pPr>
        <w:ind w:left="259" w:hanging="187"/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  <w:b/>
          <w:bCs/>
        </w:rPr>
        <w:t>Better o</w:t>
      </w:r>
      <w:r w:rsidR="00000000" w:rsidRPr="00117564">
        <w:rPr>
          <w:rFonts w:ascii="Times New Roman" w:hAnsi="Times New Roman" w:cs="Times New Roman"/>
          <w:b/>
          <w:bCs/>
        </w:rPr>
        <w:t>rganization and search</w:t>
      </w:r>
      <w:r w:rsidRPr="00117564">
        <w:rPr>
          <w:rFonts w:ascii="Times New Roman" w:hAnsi="Times New Roman" w:cs="Times New Roman"/>
          <w:b/>
          <w:bCs/>
        </w:rPr>
        <w:t>ing:</w:t>
      </w:r>
      <w:r w:rsidR="00000000" w:rsidRPr="00117564">
        <w:rPr>
          <w:rFonts w:ascii="Times New Roman" w:hAnsi="Times New Roman" w:cs="Times New Roman"/>
          <w:b/>
        </w:rPr>
        <w:t xml:space="preserve"> </w:t>
      </w:r>
      <w:r w:rsidR="00000000" w:rsidRPr="00117564">
        <w:rPr>
          <w:rFonts w:ascii="Times New Roman" w:hAnsi="Times New Roman" w:cs="Times New Roman"/>
        </w:rPr>
        <w:t xml:space="preserve">Group similar items to browse or retrieve them </w:t>
      </w:r>
      <w:r w:rsidRPr="00117564">
        <w:rPr>
          <w:rFonts w:ascii="Times New Roman" w:hAnsi="Times New Roman" w:cs="Times New Roman"/>
        </w:rPr>
        <w:t>efficiently and</w:t>
      </w:r>
      <w:r w:rsidR="00000000" w:rsidRPr="00117564">
        <w:rPr>
          <w:rFonts w:ascii="Times New Roman" w:hAnsi="Times New Roman" w:cs="Times New Roman"/>
        </w:rPr>
        <w:t xml:space="preserve"> summarize large collections.</w:t>
      </w:r>
    </w:p>
    <w:p w14:paraId="115D3870" w14:textId="79A59CE7" w:rsidR="005C01E4" w:rsidRPr="00117564" w:rsidRDefault="006147BA" w:rsidP="005C01E4">
      <w:pPr>
        <w:ind w:left="259" w:hanging="187"/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  <w:b/>
        </w:rPr>
        <w:t>Medically:</w:t>
      </w:r>
      <w:r w:rsidR="005D023D" w:rsidRPr="00117564">
        <w:rPr>
          <w:rFonts w:ascii="Times New Roman" w:hAnsi="Times New Roman" w:cs="Times New Roman"/>
        </w:rPr>
        <w:t xml:space="preserve"> Allow us to identify co-express / </w:t>
      </w:r>
      <w:r w:rsidR="00A007CE" w:rsidRPr="00117564">
        <w:rPr>
          <w:rFonts w:ascii="Times New Roman" w:hAnsi="Times New Roman" w:cs="Times New Roman"/>
        </w:rPr>
        <w:t>differentially expressed genes</w:t>
      </w:r>
    </w:p>
    <w:p w14:paraId="39052D6D" w14:textId="77777777" w:rsidR="005C01E4" w:rsidRPr="00117564" w:rsidRDefault="005C01E4" w:rsidP="005C01E4">
      <w:pPr>
        <w:ind w:left="259" w:hanging="187"/>
        <w:rPr>
          <w:rFonts w:ascii="Times New Roman" w:hAnsi="Times New Roman" w:cs="Times New Roman"/>
        </w:rPr>
      </w:pPr>
    </w:p>
    <w:p w14:paraId="1319903B" w14:textId="78F1C691" w:rsidR="00CA394A" w:rsidRPr="00117564" w:rsidRDefault="005C01E4" w:rsidP="00CA394A">
      <w:pPr>
        <w:ind w:left="259" w:hanging="187"/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>Process of Clustering:</w:t>
      </w:r>
    </w:p>
    <w:p w14:paraId="4264244B" w14:textId="366C4565" w:rsidR="005C01E4" w:rsidRPr="00117564" w:rsidRDefault="005C01E4" w:rsidP="005C01E4">
      <w:pPr>
        <w:pStyle w:val="ae"/>
        <w:numPr>
          <w:ilvl w:val="0"/>
          <w:numId w:val="11"/>
        </w:num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>Represent items to be clustered numerically (e.g. F1, F2, F3…)</w:t>
      </w:r>
    </w:p>
    <w:p w14:paraId="4C39DF31" w14:textId="0653BD89" w:rsidR="00CA394A" w:rsidRPr="00117564" w:rsidRDefault="00CA394A" w:rsidP="005C01E4">
      <w:pPr>
        <w:pStyle w:val="ae"/>
        <w:numPr>
          <w:ilvl w:val="0"/>
          <w:numId w:val="11"/>
        </w:num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 xml:space="preserve">Input a clustering method and assigns </w:t>
      </w:r>
      <w:r w:rsidR="00FB496E" w:rsidRPr="00117564">
        <w:rPr>
          <w:rFonts w:ascii="Times New Roman" w:hAnsi="Times New Roman" w:cs="Times New Roman"/>
        </w:rPr>
        <w:t xml:space="preserve">each </w:t>
      </w:r>
      <w:proofErr w:type="gramStart"/>
      <w:r w:rsidR="00FB496E" w:rsidRPr="00117564">
        <w:rPr>
          <w:rFonts w:ascii="Times New Roman" w:hAnsi="Times New Roman" w:cs="Times New Roman"/>
        </w:rPr>
        <w:t>items</w:t>
      </w:r>
      <w:proofErr w:type="gramEnd"/>
      <w:r w:rsidR="00FB496E" w:rsidRPr="00117564">
        <w:rPr>
          <w:rFonts w:ascii="Times New Roman" w:hAnsi="Times New Roman" w:cs="Times New Roman"/>
        </w:rPr>
        <w:t xml:space="preserve"> into separate groups (e.g. </w:t>
      </w:r>
      <w:r w:rsidR="00FB496E" w:rsidRPr="00117564">
        <w:rPr>
          <w:rFonts w:ascii="Times New Roman" w:hAnsi="Times New Roman" w:cs="Times New Roman"/>
        </w:rPr>
        <w:t>F1, F3 and F8 are bananas in group 1</w:t>
      </w:r>
      <w:r w:rsidR="00FB496E" w:rsidRPr="00117564">
        <w:rPr>
          <w:rFonts w:ascii="Times New Roman" w:hAnsi="Times New Roman" w:cs="Times New Roman"/>
        </w:rPr>
        <w:t xml:space="preserve">, </w:t>
      </w:r>
      <w:r w:rsidR="00FB496E" w:rsidRPr="00117564">
        <w:rPr>
          <w:rFonts w:ascii="Times New Roman" w:hAnsi="Times New Roman" w:cs="Times New Roman"/>
        </w:rPr>
        <w:t>F2, F4 and F6 are apples in group 2</w:t>
      </w:r>
      <w:r w:rsidR="00FB496E" w:rsidRPr="00117564">
        <w:rPr>
          <w:rFonts w:ascii="Times New Roman" w:hAnsi="Times New Roman" w:cs="Times New Roman"/>
        </w:rPr>
        <w:t xml:space="preserve">, </w:t>
      </w:r>
      <w:r w:rsidR="00FB496E" w:rsidRPr="00117564">
        <w:rPr>
          <w:rFonts w:ascii="Times New Roman" w:hAnsi="Times New Roman" w:cs="Times New Roman"/>
        </w:rPr>
        <w:t>F5, F7 and F9 are oranges in group 3</w:t>
      </w:r>
      <w:r w:rsidR="00FB496E" w:rsidRPr="00117564">
        <w:rPr>
          <w:rFonts w:ascii="Times New Roman" w:hAnsi="Times New Roman" w:cs="Times New Roman"/>
        </w:rPr>
        <w:t>)</w:t>
      </w:r>
    </w:p>
    <w:p w14:paraId="788668EC" w14:textId="4DCA3A6B" w:rsidR="000F6800" w:rsidRPr="00117564" w:rsidRDefault="00C502A3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  <w:noProof/>
        </w:rPr>
        <w:drawing>
          <wp:inline distT="0" distB="0" distL="0" distR="0" wp14:anchorId="6230086B" wp14:editId="237720F1">
            <wp:extent cx="3014134" cy="2251803"/>
            <wp:effectExtent l="0" t="0" r="0" b="0"/>
            <wp:docPr id="2115366656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366656" name="圖片 211536665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81627" cy="2302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93FDD" w14:textId="77777777" w:rsidR="00804AE7" w:rsidRPr="00117564" w:rsidRDefault="00804AE7">
      <w:pPr>
        <w:rPr>
          <w:rFonts w:ascii="Times New Roman" w:hAnsi="Times New Roman" w:cs="Times New Roman"/>
        </w:rPr>
      </w:pPr>
    </w:p>
    <w:p w14:paraId="2677FB68" w14:textId="71FD76F3" w:rsidR="00442EAC" w:rsidRPr="00CC6D74" w:rsidRDefault="00442EAC">
      <w:pPr>
        <w:rPr>
          <w:rFonts w:ascii="Times New Roman" w:hAnsi="Times New Roman" w:cs="Times New Roman"/>
          <w:sz w:val="32"/>
          <w:szCs w:val="36"/>
        </w:rPr>
      </w:pPr>
      <w:r w:rsidRPr="00CC6D74">
        <w:rPr>
          <w:rFonts w:ascii="Times New Roman" w:hAnsi="Times New Roman" w:cs="Times New Roman"/>
          <w:b/>
          <w:bCs/>
          <w:sz w:val="32"/>
          <w:szCs w:val="36"/>
        </w:rPr>
        <w:t>Similarity</w:t>
      </w:r>
    </w:p>
    <w:p w14:paraId="33B3DD2D" w14:textId="6D385DEB" w:rsidR="005F5328" w:rsidRPr="00117564" w:rsidRDefault="00563022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 xml:space="preserve">Value </w:t>
      </w:r>
      <w:r w:rsidR="005F5328" w:rsidRPr="00117564">
        <w:rPr>
          <w:rFonts w:ascii="Times New Roman" w:hAnsi="Times New Roman" w:cs="Times New Roman"/>
        </w:rPr>
        <w:t>of s</w:t>
      </w:r>
      <w:r w:rsidR="00000000" w:rsidRPr="00117564">
        <w:rPr>
          <w:rFonts w:ascii="Times New Roman" w:hAnsi="Times New Roman" w:cs="Times New Roman"/>
        </w:rPr>
        <w:t xml:space="preserve">imilarity </w:t>
      </w:r>
      <w:r w:rsidR="005F5328" w:rsidRPr="00117564">
        <w:rPr>
          <w:rFonts w:ascii="Times New Roman" w:hAnsi="Times New Roman" w:cs="Times New Roman"/>
        </w:rPr>
        <w:t>increase</w:t>
      </w:r>
      <w:r w:rsidR="00000000" w:rsidRPr="00117564">
        <w:rPr>
          <w:rFonts w:ascii="Times New Roman" w:hAnsi="Times New Roman" w:cs="Times New Roman"/>
        </w:rPr>
        <w:t xml:space="preserve"> as objects become more alike </w:t>
      </w:r>
    </w:p>
    <w:p w14:paraId="505D75BF" w14:textId="77777777" w:rsidR="005F5328" w:rsidRPr="00117564" w:rsidRDefault="005F5328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>Its value always</w:t>
      </w:r>
      <w:r w:rsidR="00000000" w:rsidRPr="00117564">
        <w:rPr>
          <w:rFonts w:ascii="Times New Roman" w:hAnsi="Times New Roman" w:cs="Times New Roman"/>
        </w:rPr>
        <w:t xml:space="preserve"> between 0 and 1</w:t>
      </w:r>
    </w:p>
    <w:p w14:paraId="05F52834" w14:textId="77777777" w:rsidR="005F5328" w:rsidRPr="00117564" w:rsidRDefault="00000000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  <w:b/>
          <w:bCs/>
        </w:rPr>
        <w:t>Dissimilarity or distance</w:t>
      </w:r>
      <w:r w:rsidRPr="00117564">
        <w:rPr>
          <w:rFonts w:ascii="Times New Roman" w:hAnsi="Times New Roman" w:cs="Times New Roman"/>
        </w:rPr>
        <w:t xml:space="preserve"> </w:t>
      </w:r>
    </w:p>
    <w:p w14:paraId="5902FDCC" w14:textId="77777777" w:rsidR="00CC3C41" w:rsidRPr="00117564" w:rsidRDefault="005F5328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>Value of Dissim</w:t>
      </w:r>
      <w:r w:rsidR="00CC3C41" w:rsidRPr="00117564">
        <w:rPr>
          <w:rFonts w:ascii="Times New Roman" w:hAnsi="Times New Roman" w:cs="Times New Roman"/>
        </w:rPr>
        <w:t>ilarity decrease</w:t>
      </w:r>
      <w:r w:rsidR="00000000" w:rsidRPr="00117564">
        <w:rPr>
          <w:rFonts w:ascii="Times New Roman" w:hAnsi="Times New Roman" w:cs="Times New Roman"/>
        </w:rPr>
        <w:t xml:space="preserve"> as objects become more alike</w:t>
      </w:r>
    </w:p>
    <w:p w14:paraId="1AA0926D" w14:textId="32B48CE8" w:rsidR="000F6800" w:rsidRDefault="00CC3C41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 xml:space="preserve">Its value also </w:t>
      </w:r>
      <w:r w:rsidR="00442EAC" w:rsidRPr="00117564">
        <w:rPr>
          <w:rFonts w:ascii="Times New Roman" w:hAnsi="Times New Roman" w:cs="Times New Roman"/>
        </w:rPr>
        <w:t>always between 0 and 1 with 0</w:t>
      </w:r>
      <w:r w:rsidR="00000000" w:rsidRPr="00117564">
        <w:rPr>
          <w:rFonts w:ascii="Times New Roman" w:hAnsi="Times New Roman" w:cs="Times New Roman"/>
        </w:rPr>
        <w:t xml:space="preserve"> means no difference under the measure. </w:t>
      </w:r>
    </w:p>
    <w:p w14:paraId="005916B4" w14:textId="77777777" w:rsidR="00FE6873" w:rsidRDefault="00FE6873">
      <w:pPr>
        <w:rPr>
          <w:rFonts w:ascii="Times New Roman" w:hAnsi="Times New Roman" w:cs="Times New Roman"/>
        </w:rPr>
      </w:pPr>
    </w:p>
    <w:p w14:paraId="500B06EF" w14:textId="77777777" w:rsidR="00FE6873" w:rsidRDefault="00FE6873">
      <w:pPr>
        <w:rPr>
          <w:rFonts w:ascii="Times New Roman" w:hAnsi="Times New Roman" w:cs="Times New Roman"/>
        </w:rPr>
      </w:pPr>
    </w:p>
    <w:p w14:paraId="2E05A253" w14:textId="7F14F409" w:rsidR="00FE6873" w:rsidRPr="009C69F4" w:rsidRDefault="00FE6873">
      <w:pPr>
        <w:rPr>
          <w:rFonts w:ascii="Times New Roman" w:hAnsi="Times New Roman" w:cs="Times New Roman"/>
          <w:b/>
          <w:bCs/>
        </w:rPr>
      </w:pPr>
      <w:r w:rsidRPr="009C69F4">
        <w:rPr>
          <w:rFonts w:ascii="Times New Roman" w:hAnsi="Times New Roman" w:cs="Times New Roman"/>
          <w:b/>
          <w:bCs/>
        </w:rPr>
        <w:t xml:space="preserve">Cosine </w:t>
      </w:r>
      <w:r w:rsidR="009C69F4" w:rsidRPr="009C69F4">
        <w:rPr>
          <w:rFonts w:ascii="Times New Roman" w:hAnsi="Times New Roman" w:cs="Times New Roman"/>
          <w:b/>
          <w:bCs/>
        </w:rPr>
        <w:t>Similarity</w:t>
      </w:r>
    </w:p>
    <w:p w14:paraId="2527D914" w14:textId="399A4566" w:rsidR="000F6800" w:rsidRPr="00117564" w:rsidRDefault="00AB13E4" w:rsidP="00AB13E4">
      <w:pPr>
        <w:spacing w:before="20" w:after="100"/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  <w:noProof/>
        </w:rPr>
        <w:drawing>
          <wp:inline distT="0" distB="0" distL="0" distR="0" wp14:anchorId="6E651BEA" wp14:editId="3D37FF41">
            <wp:extent cx="2526907" cy="527309"/>
            <wp:effectExtent l="0" t="0" r="635" b="6350"/>
            <wp:docPr id="1560378170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378170" name="圖片 156037817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02160" cy="543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F9023" w14:textId="33C565D6" w:rsidR="000F6800" w:rsidRPr="00117564" w:rsidRDefault="00000000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 xml:space="preserve">Cosine similarity measures the angle between two vectors. </w:t>
      </w:r>
    </w:p>
    <w:p w14:paraId="07D86599" w14:textId="7363C9C0" w:rsidR="009C69F4" w:rsidRPr="009C69F4" w:rsidRDefault="009C69F4" w:rsidP="00453197">
      <w:pPr>
        <w:spacing w:before="20" w:after="100"/>
        <w:rPr>
          <w:rFonts w:ascii="Times New Roman" w:hAnsi="Times New Roman" w:cs="Times New Roman"/>
          <w:b/>
        </w:rPr>
      </w:pPr>
      <w:r w:rsidRPr="009C69F4">
        <w:rPr>
          <w:rFonts w:ascii="Times New Roman" w:hAnsi="Times New Roman" w:cs="Times New Roman"/>
          <w:b/>
        </w:rPr>
        <w:t>Pearson Correlation</w:t>
      </w:r>
    </w:p>
    <w:p w14:paraId="32FDBACF" w14:textId="71F61033" w:rsidR="000F6800" w:rsidRPr="00117564" w:rsidRDefault="00453197" w:rsidP="00453197">
      <w:pPr>
        <w:spacing w:before="20" w:after="100"/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  <w:noProof/>
        </w:rPr>
        <w:drawing>
          <wp:inline distT="0" distB="0" distL="0" distR="0" wp14:anchorId="77B8DD5B" wp14:editId="4C8273F8">
            <wp:extent cx="3622721" cy="456122"/>
            <wp:effectExtent l="0" t="0" r="0" b="1270"/>
            <wp:docPr id="212281276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812766" name="圖片 212281276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54222" cy="523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01F20" w14:textId="200AC210" w:rsidR="009C5D0F" w:rsidRPr="00117564" w:rsidRDefault="00000000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>−1</w:t>
      </w:r>
      <w:r w:rsidR="009C5D0F" w:rsidRPr="00117564">
        <w:rPr>
          <w:rFonts w:ascii="Times New Roman" w:hAnsi="Times New Roman" w:cs="Times New Roman"/>
        </w:rPr>
        <w:t>:</w:t>
      </w:r>
      <w:r w:rsidRPr="00117564">
        <w:rPr>
          <w:rFonts w:ascii="Times New Roman" w:hAnsi="Times New Roman" w:cs="Times New Roman"/>
        </w:rPr>
        <w:t xml:space="preserve"> for negative linear </w:t>
      </w:r>
      <w:r w:rsidR="009C5D0F" w:rsidRPr="00117564">
        <w:rPr>
          <w:rFonts w:ascii="Times New Roman" w:hAnsi="Times New Roman" w:cs="Times New Roman"/>
        </w:rPr>
        <w:t>correlation</w:t>
      </w:r>
      <w:r w:rsidRPr="00117564">
        <w:rPr>
          <w:rFonts w:ascii="Times New Roman" w:hAnsi="Times New Roman" w:cs="Times New Roman"/>
        </w:rPr>
        <w:t xml:space="preserve"> </w:t>
      </w:r>
      <w:r w:rsidR="009C5D0F" w:rsidRPr="00117564">
        <w:rPr>
          <w:rFonts w:ascii="Times New Roman" w:hAnsi="Times New Roman" w:cs="Times New Roman"/>
        </w:rPr>
        <w:t>(i.e. opposite slope)</w:t>
      </w:r>
    </w:p>
    <w:p w14:paraId="79900563" w14:textId="3622E01E" w:rsidR="009C5D0F" w:rsidRPr="00117564" w:rsidRDefault="00000000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>+1</w:t>
      </w:r>
      <w:r w:rsidR="002B1412" w:rsidRPr="00117564">
        <w:rPr>
          <w:rFonts w:ascii="Times New Roman" w:hAnsi="Times New Roman" w:cs="Times New Roman"/>
        </w:rPr>
        <w:t>:</w:t>
      </w:r>
      <w:r w:rsidRPr="00117564">
        <w:rPr>
          <w:rFonts w:ascii="Times New Roman" w:hAnsi="Times New Roman" w:cs="Times New Roman"/>
        </w:rPr>
        <w:t xml:space="preserve"> for positive linear </w:t>
      </w:r>
      <w:r w:rsidR="009C5D0F" w:rsidRPr="00117564">
        <w:rPr>
          <w:rFonts w:ascii="Times New Roman" w:hAnsi="Times New Roman" w:cs="Times New Roman"/>
        </w:rPr>
        <w:t>correlation (i.e. same slope)</w:t>
      </w:r>
    </w:p>
    <w:p w14:paraId="4AF46905" w14:textId="626AD1CC" w:rsidR="000F6800" w:rsidRPr="00117564" w:rsidRDefault="002B1412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>0:</w:t>
      </w:r>
      <w:r w:rsidR="009C5D0F" w:rsidRPr="00117564">
        <w:rPr>
          <w:rFonts w:ascii="Times New Roman" w:hAnsi="Times New Roman" w:cs="Times New Roman"/>
        </w:rPr>
        <w:t xml:space="preserve"> </w:t>
      </w:r>
      <w:r w:rsidRPr="00117564">
        <w:rPr>
          <w:rFonts w:ascii="Times New Roman" w:hAnsi="Times New Roman" w:cs="Times New Roman"/>
        </w:rPr>
        <w:t>unregular shape</w:t>
      </w:r>
    </w:p>
    <w:p w14:paraId="0D5B8B82" w14:textId="77777777" w:rsidR="00804AE7" w:rsidRPr="00117564" w:rsidRDefault="00804AE7">
      <w:pPr>
        <w:rPr>
          <w:rFonts w:ascii="Times New Roman" w:hAnsi="Times New Roman" w:cs="Times New Roman"/>
          <w:b/>
          <w:bCs/>
          <w:sz w:val="32"/>
          <w:szCs w:val="36"/>
        </w:rPr>
      </w:pPr>
    </w:p>
    <w:p w14:paraId="275F8850" w14:textId="45D812F1" w:rsidR="00CD18A3" w:rsidRPr="00117564" w:rsidRDefault="00CD18A3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  <w:b/>
          <w:bCs/>
          <w:sz w:val="32"/>
          <w:szCs w:val="36"/>
        </w:rPr>
        <w:t>Distance</w:t>
      </w:r>
      <w:r w:rsidR="00804AE7" w:rsidRPr="00117564">
        <w:rPr>
          <w:rFonts w:ascii="Times New Roman" w:hAnsi="Times New Roman" w:cs="Times New Roman"/>
          <w:b/>
          <w:bCs/>
          <w:sz w:val="32"/>
          <w:szCs w:val="36"/>
        </w:rPr>
        <w:t>:</w:t>
      </w:r>
    </w:p>
    <w:p w14:paraId="2B1CACD2" w14:textId="7593F042" w:rsidR="00CF0647" w:rsidRPr="00117564" w:rsidRDefault="00CF0647">
      <w:pPr>
        <w:rPr>
          <w:rFonts w:ascii="Times New Roman" w:hAnsi="Times New Roman" w:cs="Times New Roman"/>
          <w:b/>
          <w:bCs/>
        </w:rPr>
      </w:pPr>
      <w:r w:rsidRPr="00117564">
        <w:rPr>
          <w:rFonts w:ascii="Times New Roman" w:hAnsi="Times New Roman" w:cs="Times New Roman"/>
          <w:b/>
          <w:bCs/>
        </w:rPr>
        <w:t>Euclidean distance</w:t>
      </w:r>
    </w:p>
    <w:p w14:paraId="64646ABD" w14:textId="39DEF992" w:rsidR="000F6800" w:rsidRPr="00117564" w:rsidRDefault="00CD18A3" w:rsidP="00CD18A3">
      <w:pPr>
        <w:spacing w:before="20" w:after="100"/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  <w:noProof/>
        </w:rPr>
        <w:drawing>
          <wp:inline distT="0" distB="0" distL="0" distR="0" wp14:anchorId="3A192A42" wp14:editId="6E124696">
            <wp:extent cx="1983036" cy="629377"/>
            <wp:effectExtent l="0" t="0" r="0" b="5715"/>
            <wp:docPr id="1375820878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820878" name="圖片 137582087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83447" cy="6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2CA62" w14:textId="762781DF" w:rsidR="00ED5225" w:rsidRPr="00117564" w:rsidRDefault="00ED5225">
      <w:pPr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</w:rPr>
        <w:t>0:</w:t>
      </w:r>
      <w:r w:rsidR="00000000" w:rsidRPr="00117564">
        <w:rPr>
          <w:rFonts w:ascii="Times New Roman" w:hAnsi="Times New Roman" w:cs="Times New Roman"/>
        </w:rPr>
        <w:t xml:space="preserve"> identical coordinates</w:t>
      </w:r>
      <w:r w:rsidRPr="00117564">
        <w:rPr>
          <w:rFonts w:ascii="Times New Roman" w:hAnsi="Times New Roman" w:cs="Times New Roman"/>
        </w:rPr>
        <w:t xml:space="preserve"> between two points, increase in value indicates larger geometrical distance between two </w:t>
      </w:r>
      <w:r w:rsidR="00804AE7" w:rsidRPr="00117564">
        <w:rPr>
          <w:rFonts w:ascii="Times New Roman" w:hAnsi="Times New Roman" w:cs="Times New Roman"/>
        </w:rPr>
        <w:t>points</w:t>
      </w:r>
    </w:p>
    <w:p w14:paraId="22D7AB36" w14:textId="4CF5A5BD" w:rsidR="00CF0647" w:rsidRPr="00117564" w:rsidRDefault="00CF0647" w:rsidP="00A4655C">
      <w:pPr>
        <w:spacing w:before="20" w:after="100"/>
        <w:rPr>
          <w:rFonts w:ascii="Times New Roman" w:hAnsi="Times New Roman" w:cs="Times New Roman"/>
          <w:b/>
          <w:bCs/>
        </w:rPr>
      </w:pPr>
      <w:r w:rsidRPr="00117564">
        <w:rPr>
          <w:rFonts w:ascii="Times New Roman" w:hAnsi="Times New Roman" w:cs="Times New Roman"/>
          <w:b/>
          <w:bCs/>
        </w:rPr>
        <w:t>Minkow</w:t>
      </w:r>
      <w:r w:rsidR="00804AE7" w:rsidRPr="00117564">
        <w:rPr>
          <w:rFonts w:ascii="Times New Roman" w:hAnsi="Times New Roman" w:cs="Times New Roman"/>
          <w:b/>
          <w:bCs/>
        </w:rPr>
        <w:t>ski distance</w:t>
      </w:r>
    </w:p>
    <w:p w14:paraId="42247CB9" w14:textId="1A17EC79" w:rsidR="000F6800" w:rsidRPr="00117564" w:rsidRDefault="00A4655C" w:rsidP="00A4655C">
      <w:pPr>
        <w:spacing w:before="20" w:after="100"/>
        <w:rPr>
          <w:rFonts w:ascii="Times New Roman" w:hAnsi="Times New Roman" w:cs="Times New Roman"/>
        </w:rPr>
      </w:pPr>
      <w:r w:rsidRPr="00117564">
        <w:rPr>
          <w:rFonts w:ascii="Times New Roman" w:hAnsi="Times New Roman" w:cs="Times New Roman"/>
          <w:noProof/>
        </w:rPr>
        <w:drawing>
          <wp:inline distT="0" distB="0" distL="0" distR="0" wp14:anchorId="0C145C53" wp14:editId="7CDDABEF">
            <wp:extent cx="2148311" cy="568983"/>
            <wp:effectExtent l="0" t="0" r="0" b="2540"/>
            <wp:docPr id="1611677525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677525" name="圖片 161167752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10776" cy="61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4963"/>
        <w:gridCol w:w="4963"/>
      </w:tblGrid>
      <w:tr w:rsidR="00FB3BE3" w:rsidRPr="00117564" w14:paraId="055E47FD" w14:textId="77777777" w:rsidTr="00FB3BE3">
        <w:tc>
          <w:tcPr>
            <w:tcW w:w="4963" w:type="dxa"/>
          </w:tcPr>
          <w:p w14:paraId="77E14121" w14:textId="45A62989" w:rsidR="00FB3BE3" w:rsidRPr="00117564" w:rsidRDefault="007060DA">
            <w:pPr>
              <w:rPr>
                <w:rFonts w:ascii="Times New Roman" w:hAnsi="Times New Roman" w:cs="Times New Roman"/>
              </w:rPr>
            </w:pPr>
            <w:r w:rsidRPr="00117564">
              <w:rPr>
                <w:rFonts w:ascii="Times New Roman" w:hAnsi="Times New Roman" w:cs="Times New Roman"/>
              </w:rPr>
              <w:t>r = 1</w:t>
            </w:r>
          </w:p>
        </w:tc>
        <w:tc>
          <w:tcPr>
            <w:tcW w:w="4963" w:type="dxa"/>
          </w:tcPr>
          <w:p w14:paraId="178C8886" w14:textId="344737EA" w:rsidR="00FB3BE3" w:rsidRPr="00117564" w:rsidRDefault="00E6686E">
            <w:pPr>
              <w:rPr>
                <w:rFonts w:ascii="Times New Roman" w:hAnsi="Times New Roman" w:cs="Times New Roman"/>
              </w:rPr>
            </w:pPr>
            <w:r w:rsidRPr="00117564">
              <w:rPr>
                <w:rFonts w:ascii="Times New Roman" w:hAnsi="Times New Roman" w:cs="Times New Roman"/>
              </w:rPr>
              <w:t>Hamming distance</w:t>
            </w:r>
          </w:p>
        </w:tc>
      </w:tr>
      <w:tr w:rsidR="00FB3BE3" w:rsidRPr="00117564" w14:paraId="30670CDD" w14:textId="77777777" w:rsidTr="00FB3BE3">
        <w:tc>
          <w:tcPr>
            <w:tcW w:w="4963" w:type="dxa"/>
          </w:tcPr>
          <w:p w14:paraId="0CFC5715" w14:textId="70FD3327" w:rsidR="00FB3BE3" w:rsidRPr="00117564" w:rsidRDefault="007060DA">
            <w:pPr>
              <w:rPr>
                <w:rFonts w:ascii="Times New Roman" w:hAnsi="Times New Roman" w:cs="Times New Roman"/>
              </w:rPr>
            </w:pPr>
            <w:r w:rsidRPr="00117564">
              <w:rPr>
                <w:rFonts w:ascii="Times New Roman" w:hAnsi="Times New Roman" w:cs="Times New Roman"/>
              </w:rPr>
              <w:t>r = 2</w:t>
            </w:r>
          </w:p>
        </w:tc>
        <w:tc>
          <w:tcPr>
            <w:tcW w:w="4963" w:type="dxa"/>
          </w:tcPr>
          <w:p w14:paraId="47A56D83" w14:textId="6BB8543F" w:rsidR="00FB3BE3" w:rsidRPr="00117564" w:rsidRDefault="00E6686E">
            <w:pPr>
              <w:rPr>
                <w:rFonts w:ascii="Times New Roman" w:hAnsi="Times New Roman" w:cs="Times New Roman"/>
              </w:rPr>
            </w:pPr>
            <w:r w:rsidRPr="00117564">
              <w:rPr>
                <w:rFonts w:ascii="Times New Roman" w:hAnsi="Times New Roman" w:cs="Times New Roman"/>
              </w:rPr>
              <w:t>Euclidean distance</w:t>
            </w:r>
          </w:p>
        </w:tc>
      </w:tr>
      <w:tr w:rsidR="00FB3BE3" w:rsidRPr="00117564" w14:paraId="01B4ED46" w14:textId="77777777" w:rsidTr="00FB3BE3">
        <w:tc>
          <w:tcPr>
            <w:tcW w:w="4963" w:type="dxa"/>
          </w:tcPr>
          <w:p w14:paraId="7C653EB1" w14:textId="0BAFCDBF" w:rsidR="00FB3BE3" w:rsidRPr="00117564" w:rsidRDefault="007060DA">
            <w:pPr>
              <w:rPr>
                <w:rFonts w:ascii="Times New Roman" w:hAnsi="Times New Roman" w:cs="Times New Roman"/>
              </w:rPr>
            </w:pPr>
            <w:r w:rsidRPr="00117564">
              <w:rPr>
                <w:rFonts w:ascii="Times New Roman" w:hAnsi="Times New Roman" w:cs="Times New Roman"/>
              </w:rPr>
              <w:t xml:space="preserve">r = </w:t>
            </w:r>
            <w:r w:rsidRPr="00117564">
              <w:rPr>
                <w:rFonts w:ascii="Times New Roman" w:hAnsi="Times New Roman" w:cs="Times New Roman"/>
                <w:sz w:val="18"/>
              </w:rPr>
              <w:t>∞</w:t>
            </w:r>
          </w:p>
        </w:tc>
        <w:tc>
          <w:tcPr>
            <w:tcW w:w="4963" w:type="dxa"/>
          </w:tcPr>
          <w:p w14:paraId="53230648" w14:textId="48C3C377" w:rsidR="00FB3BE3" w:rsidRPr="00117564" w:rsidRDefault="00CF0647">
            <w:pPr>
              <w:rPr>
                <w:rFonts w:ascii="Times New Roman" w:hAnsi="Times New Roman" w:cs="Times New Roman"/>
              </w:rPr>
            </w:pPr>
            <w:r w:rsidRPr="00117564">
              <w:rPr>
                <w:rFonts w:ascii="Times New Roman" w:hAnsi="Times New Roman" w:cs="Times New Roman"/>
              </w:rPr>
              <w:t xml:space="preserve">Maximum coordinate difference </w:t>
            </w:r>
          </w:p>
        </w:tc>
      </w:tr>
    </w:tbl>
    <w:p w14:paraId="4A16BDF3" w14:textId="4C034575" w:rsidR="000F6800" w:rsidRPr="00117564" w:rsidRDefault="000F6800" w:rsidP="00FB3BE3">
      <w:pPr>
        <w:rPr>
          <w:rFonts w:ascii="Times New Roman" w:hAnsi="Times New Roman" w:cs="Times New Roman"/>
        </w:rPr>
      </w:pPr>
    </w:p>
    <w:sectPr w:rsidR="000F6800" w:rsidRPr="00117564" w:rsidSect="00034616">
      <w:headerReference w:type="default" r:id="rId16"/>
      <w:footerReference w:type="default" r:id="rId17"/>
      <w:pgSz w:w="12240" w:h="15840"/>
      <w:pgMar w:top="1008" w:right="1152" w:bottom="907" w:left="1152" w:header="46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D73928" w14:textId="77777777" w:rsidR="00982CE9" w:rsidRDefault="00982CE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9E5F23B" w14:textId="77777777" w:rsidR="00982CE9" w:rsidRDefault="00982CE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6E3B6C" w14:textId="3554C352" w:rsidR="000F6800" w:rsidRDefault="00000000">
    <w:pPr>
      <w:pStyle w:val="a7"/>
      <w:jc w:val="center"/>
      <w:rPr>
        <w:rFonts w:hint="eastAsia"/>
      </w:rPr>
    </w:pPr>
    <w:r>
      <w:rPr>
        <w:color w:val="5A5A5A"/>
        <w:sz w:val="16"/>
      </w:rPr>
      <w:t xml:space="preserve">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341F95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CCA4EC" w14:textId="77777777" w:rsidR="00982CE9" w:rsidRDefault="00982CE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BABF971" w14:textId="77777777" w:rsidR="00982CE9" w:rsidRDefault="00982CE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4444E5" w14:textId="7A22DC46" w:rsidR="000F6800" w:rsidRDefault="000F6800" w:rsidP="009E5D53">
    <w:pPr>
      <w:pStyle w:val="af7"/>
      <w:ind w:right="184"/>
      <w:jc w:val="righ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4B46516"/>
    <w:multiLevelType w:val="hybridMultilevel"/>
    <w:tmpl w:val="601ED66C"/>
    <w:lvl w:ilvl="0" w:tplc="EAE8765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32" w:hanging="480"/>
      </w:pPr>
    </w:lvl>
    <w:lvl w:ilvl="2" w:tplc="0409001B" w:tentative="1">
      <w:start w:val="1"/>
      <w:numFmt w:val="lowerRoman"/>
      <w:lvlText w:val="%3."/>
      <w:lvlJc w:val="right"/>
      <w:pPr>
        <w:ind w:left="1512" w:hanging="480"/>
      </w:pPr>
    </w:lvl>
    <w:lvl w:ilvl="3" w:tplc="0409000F" w:tentative="1">
      <w:start w:val="1"/>
      <w:numFmt w:val="decimal"/>
      <w:lvlText w:val="%4."/>
      <w:lvlJc w:val="left"/>
      <w:pPr>
        <w:ind w:left="19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2" w:hanging="480"/>
      </w:pPr>
    </w:lvl>
    <w:lvl w:ilvl="5" w:tplc="0409001B" w:tentative="1">
      <w:start w:val="1"/>
      <w:numFmt w:val="lowerRoman"/>
      <w:lvlText w:val="%6."/>
      <w:lvlJc w:val="right"/>
      <w:pPr>
        <w:ind w:left="2952" w:hanging="480"/>
      </w:pPr>
    </w:lvl>
    <w:lvl w:ilvl="6" w:tplc="0409000F" w:tentative="1">
      <w:start w:val="1"/>
      <w:numFmt w:val="decimal"/>
      <w:lvlText w:val="%7."/>
      <w:lvlJc w:val="left"/>
      <w:pPr>
        <w:ind w:left="34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2" w:hanging="480"/>
      </w:pPr>
    </w:lvl>
    <w:lvl w:ilvl="8" w:tplc="0409001B" w:tentative="1">
      <w:start w:val="1"/>
      <w:numFmt w:val="lowerRoman"/>
      <w:lvlText w:val="%9."/>
      <w:lvlJc w:val="right"/>
      <w:pPr>
        <w:ind w:left="4392" w:hanging="480"/>
      </w:pPr>
    </w:lvl>
  </w:abstractNum>
  <w:num w:numId="1" w16cid:durableId="1227912597">
    <w:abstractNumId w:val="8"/>
  </w:num>
  <w:num w:numId="2" w16cid:durableId="354816092">
    <w:abstractNumId w:val="6"/>
  </w:num>
  <w:num w:numId="3" w16cid:durableId="424886040">
    <w:abstractNumId w:val="5"/>
  </w:num>
  <w:num w:numId="4" w16cid:durableId="2120683767">
    <w:abstractNumId w:val="4"/>
  </w:num>
  <w:num w:numId="5" w16cid:durableId="278142740">
    <w:abstractNumId w:val="7"/>
  </w:num>
  <w:num w:numId="6" w16cid:durableId="1624656613">
    <w:abstractNumId w:val="3"/>
  </w:num>
  <w:num w:numId="7" w16cid:durableId="154492952">
    <w:abstractNumId w:val="2"/>
  </w:num>
  <w:num w:numId="8" w16cid:durableId="2104181363">
    <w:abstractNumId w:val="1"/>
  </w:num>
  <w:num w:numId="9" w16cid:durableId="513611679">
    <w:abstractNumId w:val="0"/>
  </w:num>
  <w:num w:numId="10" w16cid:durableId="649217305">
    <w:abstractNumId w:val="9"/>
  </w:num>
  <w:num w:numId="11" w16cid:durableId="61945384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2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EF6"/>
    <w:rsid w:val="000F6800"/>
    <w:rsid w:val="00117564"/>
    <w:rsid w:val="0015074B"/>
    <w:rsid w:val="002915C0"/>
    <w:rsid w:val="0029639D"/>
    <w:rsid w:val="002B1412"/>
    <w:rsid w:val="002B66DA"/>
    <w:rsid w:val="00326985"/>
    <w:rsid w:val="00326F90"/>
    <w:rsid w:val="00341F95"/>
    <w:rsid w:val="003D7805"/>
    <w:rsid w:val="00442EAC"/>
    <w:rsid w:val="00453197"/>
    <w:rsid w:val="0046579E"/>
    <w:rsid w:val="00470FEF"/>
    <w:rsid w:val="004D5CE7"/>
    <w:rsid w:val="00563022"/>
    <w:rsid w:val="005C01E4"/>
    <w:rsid w:val="005D023D"/>
    <w:rsid w:val="005F5328"/>
    <w:rsid w:val="006147BA"/>
    <w:rsid w:val="006A4A02"/>
    <w:rsid w:val="007060DA"/>
    <w:rsid w:val="007139EA"/>
    <w:rsid w:val="00731530"/>
    <w:rsid w:val="0074523D"/>
    <w:rsid w:val="00775109"/>
    <w:rsid w:val="0077729D"/>
    <w:rsid w:val="007C2303"/>
    <w:rsid w:val="00804AE7"/>
    <w:rsid w:val="00821149"/>
    <w:rsid w:val="00847DEE"/>
    <w:rsid w:val="00864309"/>
    <w:rsid w:val="00950999"/>
    <w:rsid w:val="00982CE9"/>
    <w:rsid w:val="009C4E00"/>
    <w:rsid w:val="009C5D0F"/>
    <w:rsid w:val="009C69F4"/>
    <w:rsid w:val="009E5D53"/>
    <w:rsid w:val="00A007CE"/>
    <w:rsid w:val="00A4655C"/>
    <w:rsid w:val="00AA1D8D"/>
    <w:rsid w:val="00AB13E4"/>
    <w:rsid w:val="00AF4342"/>
    <w:rsid w:val="00B47730"/>
    <w:rsid w:val="00C502A3"/>
    <w:rsid w:val="00C650C8"/>
    <w:rsid w:val="00CA394A"/>
    <w:rsid w:val="00CB0664"/>
    <w:rsid w:val="00CC3C41"/>
    <w:rsid w:val="00CC6D74"/>
    <w:rsid w:val="00CD18A3"/>
    <w:rsid w:val="00CF0647"/>
    <w:rsid w:val="00CF44F8"/>
    <w:rsid w:val="00D62B95"/>
    <w:rsid w:val="00E11BE8"/>
    <w:rsid w:val="00E3648E"/>
    <w:rsid w:val="00E6686E"/>
    <w:rsid w:val="00E90299"/>
    <w:rsid w:val="00ED5225"/>
    <w:rsid w:val="00F3367B"/>
    <w:rsid w:val="00F4726E"/>
    <w:rsid w:val="00FB3BE3"/>
    <w:rsid w:val="00FB496E"/>
    <w:rsid w:val="00FC693F"/>
    <w:rsid w:val="00FD3A15"/>
    <w:rsid w:val="00FE4CD0"/>
    <w:rsid w:val="00FE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266FD7"/>
  <w14:defaultImageDpi w14:val="300"/>
  <w15:docId w15:val="{C944AB4E-6D0C-234E-9F2D-8F2D28F3A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10" w:line="274" w:lineRule="auto"/>
    </w:pPr>
    <w:rPr>
      <w:rFonts w:ascii="Liberation Serif" w:hAnsi="Liberation Serif"/>
      <w:color w:val="1C2024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/>
      <w:b/>
      <w:bCs/>
      <w:color w:val="000000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YUEN, Lap Yan Henry</cp:lastModifiedBy>
  <cp:revision>60</cp:revision>
  <dcterms:created xsi:type="dcterms:W3CDTF">2026-09-30T09:05:00Z</dcterms:created>
  <dcterms:modified xsi:type="dcterms:W3CDTF">2026-09-30T15:25:00Z</dcterms:modified>
  <cp:category/>
</cp:coreProperties>
</file>